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9319" w14:textId="253D09A5" w:rsidR="006548EB" w:rsidRPr="00C74358"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74358"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74358" w:rsidRDefault="0058601C" w:rsidP="0099495D">
            <w:pPr>
              <w:jc w:val="center"/>
              <w:rPr>
                <w:color w:val="auto"/>
              </w:rPr>
            </w:pPr>
            <w:r w:rsidRPr="00C74358">
              <w:rPr>
                <w:color w:val="auto"/>
              </w:rPr>
              <w:t>CLASIFICACIÓN DE LA INFORMACIÓN</w:t>
            </w:r>
          </w:p>
        </w:tc>
      </w:tr>
      <w:tr w:rsidR="0058601C" w:rsidRPr="00C74358"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74358" w:rsidRDefault="0058601C" w:rsidP="0099495D">
            <w:pPr>
              <w:rPr>
                <w:b w:val="0"/>
                <w:bCs w:val="0"/>
              </w:rPr>
            </w:pPr>
            <w:r w:rsidRPr="00C74358">
              <w:rPr>
                <w:b w:val="0"/>
                <w:bCs w:val="0"/>
              </w:rPr>
              <w:t>Pública</w:t>
            </w:r>
          </w:p>
        </w:tc>
        <w:tc>
          <w:tcPr>
            <w:tcW w:w="311" w:type="pct"/>
            <w:shd w:val="clear" w:color="auto" w:fill="FFFFFF" w:themeFill="background1"/>
            <w:vAlign w:val="center"/>
          </w:tcPr>
          <w:p w14:paraId="6AE6D26F" w14:textId="77777777" w:rsidR="0058601C" w:rsidRPr="00C74358"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74358"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74358">
              <w:t>Pública Clasificada</w:t>
            </w:r>
          </w:p>
        </w:tc>
        <w:tc>
          <w:tcPr>
            <w:tcW w:w="319" w:type="pct"/>
            <w:shd w:val="clear" w:color="auto" w:fill="FFFFFF" w:themeFill="background1"/>
            <w:vAlign w:val="center"/>
          </w:tcPr>
          <w:p w14:paraId="6163C6B8" w14:textId="77777777" w:rsidR="0058601C" w:rsidRPr="00C74358"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74358"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74358">
              <w:t>Pública Reservada</w:t>
            </w:r>
          </w:p>
        </w:tc>
        <w:tc>
          <w:tcPr>
            <w:tcW w:w="325" w:type="pct"/>
            <w:shd w:val="clear" w:color="auto" w:fill="FFFFFF" w:themeFill="background1"/>
            <w:vAlign w:val="center"/>
          </w:tcPr>
          <w:p w14:paraId="55FABF5F" w14:textId="77777777" w:rsidR="0058601C" w:rsidRPr="00C74358"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C74358" w:rsidRDefault="0058601C" w:rsidP="0058601C">
      <w:pPr>
        <w:rPr>
          <w:bCs/>
        </w:rPr>
      </w:pPr>
    </w:p>
    <w:p w14:paraId="53D429A6" w14:textId="2C9216C1" w:rsidR="0041134D" w:rsidRPr="00C74358" w:rsidRDefault="0041134D" w:rsidP="0058601C">
      <w:pPr>
        <w:jc w:val="center"/>
        <w:rPr>
          <w:b/>
          <w:bCs/>
        </w:rPr>
      </w:pPr>
      <w:r w:rsidRPr="00C74358">
        <w:rPr>
          <w:b/>
          <w:bCs/>
        </w:rPr>
        <w:t>INFORME MENSUAL EJECUCIÓN CONTRACTUAL</w:t>
      </w:r>
    </w:p>
    <w:p w14:paraId="2C48B342" w14:textId="77777777" w:rsidR="0041134D" w:rsidRPr="00C74358" w:rsidRDefault="0041134D" w:rsidP="0041134D"/>
    <w:p w14:paraId="7B1356C8" w14:textId="5F4E2326" w:rsidR="002C5827" w:rsidRPr="00C74358" w:rsidRDefault="00CA2D6F" w:rsidP="00060DF8">
      <w:pPr>
        <w:ind w:left="3402"/>
      </w:pPr>
      <w:r w:rsidRPr="00C74358">
        <w:t xml:space="preserve">Santiago de Cali, </w:t>
      </w:r>
      <w:r w:rsidRPr="00C74358">
        <w:rPr>
          <w:highlight w:val="yellow"/>
        </w:rPr>
        <w:t>Julio</w:t>
      </w:r>
      <w:r w:rsidRPr="00C74358">
        <w:t xml:space="preserve"> 2026</w:t>
      </w:r>
    </w:p>
    <w:p w14:paraId="6ED8D58F" w14:textId="77777777" w:rsidR="002C5827" w:rsidRPr="00C74358" w:rsidRDefault="002C5827" w:rsidP="0041134D"/>
    <w:p w14:paraId="1C297454" w14:textId="77777777" w:rsidR="002C5827" w:rsidRPr="00C74358" w:rsidRDefault="002C5827" w:rsidP="0041134D"/>
    <w:p w14:paraId="4815F4DB" w14:textId="5520463A" w:rsidR="002C5827" w:rsidRPr="00C74358" w:rsidRDefault="002C5827" w:rsidP="002C5827">
      <w:r w:rsidRPr="00C74358">
        <w:t>Señor(a)</w:t>
      </w:r>
    </w:p>
    <w:p w14:paraId="1298CFC5" w14:textId="0B678286" w:rsidR="00CA2D6F" w:rsidRPr="00C74358" w:rsidRDefault="00CA2D6F" w:rsidP="002C5827">
      <w:r w:rsidRPr="00C74358">
        <w:t>Olga Lucia Ortiz</w:t>
      </w:r>
    </w:p>
    <w:p w14:paraId="4EF22AA3" w14:textId="77777777" w:rsidR="00CA2D6F" w:rsidRPr="00C74358" w:rsidRDefault="002C5827" w:rsidP="002C5827">
      <w:r w:rsidRPr="00C74358">
        <w:t xml:space="preserve">Supervisor(a) contrato </w:t>
      </w:r>
      <w:proofErr w:type="spellStart"/>
      <w:r w:rsidRPr="00C74358">
        <w:t>nro</w:t>
      </w:r>
      <w:proofErr w:type="spellEnd"/>
      <w:r w:rsidR="00CA2D6F" w:rsidRPr="00C74358">
        <w:t xml:space="preserve"> </w:t>
      </w:r>
      <w:r w:rsidR="00CA2D6F" w:rsidRPr="00C74358">
        <w:t>CO1.PCCNTR.8917997 de 2026</w:t>
      </w:r>
      <w:r w:rsidR="00CA2D6F" w:rsidRPr="00C74358">
        <w:t xml:space="preserve"> </w:t>
      </w:r>
    </w:p>
    <w:p w14:paraId="702C3A44" w14:textId="13B40B5D" w:rsidR="002C5827" w:rsidRPr="00C74358" w:rsidRDefault="00CA2D6F" w:rsidP="002C5827">
      <w:r w:rsidRPr="00C74358">
        <w:t xml:space="preserve">Area de Vivienda </w:t>
      </w:r>
    </w:p>
    <w:p w14:paraId="6BC44873" w14:textId="77777777" w:rsidR="002C5827" w:rsidRPr="00C74358" w:rsidRDefault="002C5827" w:rsidP="002C5827">
      <w:r w:rsidRPr="00C74358">
        <w:t>Ciudad</w:t>
      </w:r>
    </w:p>
    <w:p w14:paraId="066AA87C" w14:textId="77777777" w:rsidR="002C5827" w:rsidRPr="00C74358" w:rsidRDefault="002C5827" w:rsidP="002C5827"/>
    <w:p w14:paraId="641C4675" w14:textId="53A74E55" w:rsidR="002C5827" w:rsidRPr="00C74358" w:rsidRDefault="002C5827" w:rsidP="00060DF8">
      <w:pPr>
        <w:ind w:left="3402" w:hanging="22"/>
      </w:pPr>
      <w:r w:rsidRPr="00C74358">
        <w:rPr>
          <w:b/>
          <w:bCs/>
        </w:rPr>
        <w:t>Asunto</w:t>
      </w:r>
      <w:r w:rsidRPr="00C74358">
        <w:t xml:space="preserve">: Informe mensual de ejecución contractual </w:t>
      </w:r>
    </w:p>
    <w:p w14:paraId="4EF84D51" w14:textId="77777777" w:rsidR="002C5827" w:rsidRPr="00C74358" w:rsidRDefault="002C5827" w:rsidP="00060DF8"/>
    <w:p w14:paraId="2BC7D8E3" w14:textId="152ADF4E" w:rsidR="002C5827" w:rsidRPr="00C74358" w:rsidRDefault="002C5827" w:rsidP="00060DF8">
      <w:pPr>
        <w:ind w:left="3402" w:hanging="22"/>
      </w:pPr>
      <w:r w:rsidRPr="00C74358">
        <w:rPr>
          <w:b/>
          <w:bCs/>
        </w:rPr>
        <w:t>Referencia</w:t>
      </w:r>
      <w:r w:rsidRPr="00C74358">
        <w:t xml:space="preserve">: </w:t>
      </w:r>
      <w:r w:rsidR="00CA2D6F" w:rsidRPr="00C74358">
        <w:t>CO1.PCCNTR.8917997</w:t>
      </w:r>
      <w:r w:rsidR="00CA2D6F" w:rsidRPr="00C74358">
        <w:t xml:space="preserve"> de 2026</w:t>
      </w:r>
    </w:p>
    <w:p w14:paraId="784B90BA" w14:textId="77777777" w:rsidR="002C5827" w:rsidRPr="00C74358" w:rsidRDefault="002C5827" w:rsidP="0041134D"/>
    <w:p w14:paraId="57AD4ED7" w14:textId="6401EEB8" w:rsidR="00BE0204" w:rsidRPr="00C74358" w:rsidRDefault="00CA2D6F" w:rsidP="0041134D">
      <w:r w:rsidRPr="00C74358">
        <w:t>Kelly Johana Rengifo Garzon</w:t>
      </w:r>
      <w:r w:rsidR="00BE0204" w:rsidRPr="00C74358">
        <w:t xml:space="preserve"> identificado con la cédula de ciudadanía nro. </w:t>
      </w:r>
      <w:r w:rsidRPr="00C74358">
        <w:t>1.144.094.320</w:t>
      </w:r>
      <w:proofErr w:type="gramStart"/>
      <w:r w:rsidRPr="00C74358">
        <w:t xml:space="preserve">, </w:t>
      </w:r>
      <w:r w:rsidR="00BE0204" w:rsidRPr="00C74358">
        <w:t xml:space="preserve"> en</w:t>
      </w:r>
      <w:proofErr w:type="gramEnd"/>
      <w:r w:rsidR="00BE0204" w:rsidRPr="00C74358">
        <w:t xml:space="preserve"> mi calidad de contratista del SENA, en cumplimiento del Contrato de Prestación de Servicios de la referencia, a continuación, presento el Informe de actividades realizadas en el mes objeto de cobro.</w:t>
      </w:r>
    </w:p>
    <w:p w14:paraId="5C5F041B" w14:textId="77777777" w:rsidR="00BE0204" w:rsidRPr="00C74358" w:rsidRDefault="00BE0204" w:rsidP="00BE0204"/>
    <w:p w14:paraId="25B10C77" w14:textId="3C4BF4D1" w:rsidR="00BE0204" w:rsidRPr="00C74358" w:rsidRDefault="002C3C0A" w:rsidP="002C3C0A">
      <w:r w:rsidRPr="00C74358">
        <w:rPr>
          <w:b/>
          <w:bCs/>
        </w:rPr>
        <w:t>Valor y forma de Pago:</w:t>
      </w:r>
      <w:r w:rsidRPr="00C74358">
        <w:t xml:space="preserve"> </w:t>
      </w:r>
      <w:r w:rsidR="00CA2D6F" w:rsidRPr="00C74358">
        <w:t>De conformidad con lo establecido en la tabla de honorarios vigente para la entidad, se fija como valor total del contrato la suma de DIECIOCHO MILLONES CIENTO SESENTA Y CUATRO MIL PESOS ($18.216.000) M/CTE. Esta suma será pagada por el SENA al contratista de la siguiente manera:  a) seis (6) pagos mensuales, de julio a diciembre de 2026, por valor de TRES MILLONES TREINTA Y SEIS MIL PESOS ($3,036,000) M/CTE cada uno.</w:t>
      </w:r>
      <w:r w:rsidR="00CA2D6F" w:rsidRPr="00C74358">
        <w:t xml:space="preserve"> </w:t>
      </w:r>
    </w:p>
    <w:p w14:paraId="7F8981EE" w14:textId="77777777" w:rsidR="00CA2D6F" w:rsidRPr="00C74358" w:rsidRDefault="00CA2D6F" w:rsidP="002C3C0A"/>
    <w:p w14:paraId="4F712461" w14:textId="5BE3D877" w:rsidR="002C3C0A" w:rsidRPr="00C74358" w:rsidRDefault="002C3C0A" w:rsidP="002C3C0A">
      <w:r w:rsidRPr="00C74358">
        <w:rPr>
          <w:b/>
          <w:bCs/>
        </w:rPr>
        <w:t xml:space="preserve">Plazo: </w:t>
      </w:r>
      <w:r w:rsidR="00CA2D6F" w:rsidRPr="00C74358">
        <w:t>6 meses</w:t>
      </w:r>
      <w:r w:rsidR="00CA2D6F" w:rsidRPr="00C74358">
        <w:t>, hasta el 31 de diciembre del 2026</w:t>
      </w:r>
    </w:p>
    <w:p w14:paraId="4F2C0141" w14:textId="77777777" w:rsidR="00BE0204" w:rsidRPr="00C74358" w:rsidRDefault="00BE0204" w:rsidP="002C3C0A"/>
    <w:p w14:paraId="391CC8CC" w14:textId="3C65D487" w:rsidR="00F974E6" w:rsidRPr="00C74358" w:rsidRDefault="002C3C0A" w:rsidP="00C74358">
      <w:r w:rsidRPr="00C74358">
        <w:rPr>
          <w:b/>
          <w:bCs/>
        </w:rPr>
        <w:t xml:space="preserve">Objeto: </w:t>
      </w:r>
      <w:r w:rsidR="00CA2D6F" w:rsidRPr="00C74358">
        <w:t>Prestar los servicios personales para el seguimiento y la ejecución de las actividades asociadas a los programas de Bienestar Social, Capacitación y Vivienda, dirigidos a los funcionarios, trabajadores oficiales y a sus grupos familiares.</w:t>
      </w:r>
      <w:r w:rsidR="00F974E6" w:rsidRPr="00C74358">
        <w:br w:type="page"/>
      </w:r>
    </w:p>
    <w:p w14:paraId="173484E9" w14:textId="6CCE4848" w:rsidR="00B36340" w:rsidRPr="00C74358" w:rsidRDefault="00B36340" w:rsidP="00B36340">
      <w:pPr>
        <w:rPr>
          <w:b/>
          <w:bCs/>
        </w:rPr>
      </w:pPr>
      <w:r w:rsidRPr="00C74358">
        <w:rPr>
          <w:b/>
          <w:bCs/>
        </w:rPr>
        <w:lastRenderedPageBreak/>
        <w:t>Ejecución mensual de actividades</w:t>
      </w:r>
    </w:p>
    <w:p w14:paraId="053CECB2" w14:textId="77777777" w:rsidR="00942F1C" w:rsidRPr="00C74358" w:rsidRDefault="00942F1C" w:rsidP="005D32BC"/>
    <w:tbl>
      <w:tblPr>
        <w:tblStyle w:val="Tablaconcuadrcula"/>
        <w:tblW w:w="0" w:type="auto"/>
        <w:tblLook w:val="04A0" w:firstRow="1" w:lastRow="0" w:firstColumn="1" w:lastColumn="0" w:noHBand="0" w:noVBand="1"/>
      </w:tblPr>
      <w:tblGrid>
        <w:gridCol w:w="617"/>
        <w:gridCol w:w="2328"/>
        <w:gridCol w:w="3049"/>
        <w:gridCol w:w="3400"/>
      </w:tblGrid>
      <w:tr w:rsidR="00F974E6" w:rsidRPr="00C74358" w14:paraId="08AD5E06" w14:textId="77777777" w:rsidTr="00F974E6">
        <w:tc>
          <w:tcPr>
            <w:tcW w:w="0" w:type="auto"/>
            <w:hideMark/>
          </w:tcPr>
          <w:p w14:paraId="78D701CF" w14:textId="77777777" w:rsidR="00F974E6" w:rsidRPr="00C74358" w:rsidRDefault="00F974E6" w:rsidP="00F974E6">
            <w:pPr>
              <w:spacing w:line="276" w:lineRule="auto"/>
              <w:rPr>
                <w:b/>
                <w:bCs/>
                <w:sz w:val="22"/>
                <w:szCs w:val="22"/>
              </w:rPr>
            </w:pPr>
            <w:r w:rsidRPr="00C74358">
              <w:rPr>
                <w:b/>
                <w:bCs/>
                <w:sz w:val="22"/>
                <w:szCs w:val="22"/>
              </w:rPr>
              <w:t>Nro.</w:t>
            </w:r>
          </w:p>
        </w:tc>
        <w:tc>
          <w:tcPr>
            <w:tcW w:w="0" w:type="auto"/>
            <w:hideMark/>
          </w:tcPr>
          <w:p w14:paraId="6B6D5E34" w14:textId="77777777" w:rsidR="00F974E6" w:rsidRPr="00C74358" w:rsidRDefault="00F974E6" w:rsidP="00F974E6">
            <w:pPr>
              <w:spacing w:line="276" w:lineRule="auto"/>
              <w:rPr>
                <w:b/>
                <w:bCs/>
                <w:sz w:val="22"/>
                <w:szCs w:val="22"/>
              </w:rPr>
            </w:pPr>
            <w:r w:rsidRPr="00C74358">
              <w:rPr>
                <w:b/>
                <w:bCs/>
                <w:sz w:val="22"/>
                <w:szCs w:val="22"/>
              </w:rPr>
              <w:t>Obligaciones</w:t>
            </w:r>
          </w:p>
        </w:tc>
        <w:tc>
          <w:tcPr>
            <w:tcW w:w="0" w:type="auto"/>
            <w:hideMark/>
          </w:tcPr>
          <w:p w14:paraId="5DC3E268" w14:textId="77777777" w:rsidR="00F974E6" w:rsidRPr="00C74358" w:rsidRDefault="00F974E6" w:rsidP="00F974E6">
            <w:pPr>
              <w:spacing w:line="276" w:lineRule="auto"/>
              <w:rPr>
                <w:b/>
                <w:bCs/>
                <w:sz w:val="22"/>
                <w:szCs w:val="22"/>
              </w:rPr>
            </w:pPr>
            <w:r w:rsidRPr="00C74358">
              <w:rPr>
                <w:b/>
                <w:bCs/>
                <w:sz w:val="22"/>
                <w:szCs w:val="22"/>
              </w:rPr>
              <w:t>Acciones realizadas</w:t>
            </w:r>
          </w:p>
        </w:tc>
        <w:tc>
          <w:tcPr>
            <w:tcW w:w="0" w:type="auto"/>
            <w:hideMark/>
          </w:tcPr>
          <w:p w14:paraId="3ED190D0" w14:textId="77777777" w:rsidR="00F974E6" w:rsidRPr="00C74358" w:rsidRDefault="00F974E6" w:rsidP="00F974E6">
            <w:pPr>
              <w:spacing w:line="276" w:lineRule="auto"/>
              <w:rPr>
                <w:b/>
                <w:bCs/>
                <w:sz w:val="22"/>
                <w:szCs w:val="22"/>
              </w:rPr>
            </w:pPr>
            <w:r w:rsidRPr="00C74358">
              <w:rPr>
                <w:b/>
                <w:bCs/>
                <w:sz w:val="22"/>
                <w:szCs w:val="22"/>
              </w:rPr>
              <w:t>Evidencias</w:t>
            </w:r>
          </w:p>
        </w:tc>
      </w:tr>
      <w:tr w:rsidR="00F974E6" w:rsidRPr="00C74358" w14:paraId="697DB799" w14:textId="77777777" w:rsidTr="00F974E6">
        <w:tc>
          <w:tcPr>
            <w:tcW w:w="0" w:type="auto"/>
            <w:hideMark/>
          </w:tcPr>
          <w:p w14:paraId="7DFCB337" w14:textId="77777777" w:rsidR="00F974E6" w:rsidRPr="00C74358" w:rsidRDefault="00F974E6" w:rsidP="00F974E6">
            <w:pPr>
              <w:spacing w:line="276" w:lineRule="auto"/>
              <w:rPr>
                <w:sz w:val="22"/>
                <w:szCs w:val="22"/>
              </w:rPr>
            </w:pPr>
            <w:r w:rsidRPr="00C74358">
              <w:rPr>
                <w:b/>
                <w:bCs/>
                <w:sz w:val="22"/>
                <w:szCs w:val="22"/>
              </w:rPr>
              <w:t>1</w:t>
            </w:r>
          </w:p>
        </w:tc>
        <w:tc>
          <w:tcPr>
            <w:tcW w:w="0" w:type="auto"/>
            <w:hideMark/>
          </w:tcPr>
          <w:p w14:paraId="6274372B" w14:textId="77777777" w:rsidR="00F974E6" w:rsidRPr="00C74358" w:rsidRDefault="00F974E6" w:rsidP="00F974E6">
            <w:pPr>
              <w:spacing w:line="276" w:lineRule="auto"/>
              <w:rPr>
                <w:sz w:val="22"/>
                <w:szCs w:val="22"/>
              </w:rPr>
            </w:pPr>
            <w:r w:rsidRPr="00C74358">
              <w:rPr>
                <w:sz w:val="22"/>
                <w:szCs w:val="22"/>
              </w:rPr>
              <w:t>Apoyo en atención a los funcionarios de la Regional en la recepción de solicitudes y documentos para la realización de los trámites propios del proceso de vivienda.</w:t>
            </w:r>
          </w:p>
        </w:tc>
        <w:tc>
          <w:tcPr>
            <w:tcW w:w="0" w:type="auto"/>
            <w:hideMark/>
          </w:tcPr>
          <w:p w14:paraId="1F7565EF" w14:textId="77777777" w:rsidR="00F974E6" w:rsidRPr="00C74358" w:rsidRDefault="00F974E6" w:rsidP="00F974E6">
            <w:pPr>
              <w:spacing w:line="276" w:lineRule="auto"/>
              <w:rPr>
                <w:sz w:val="22"/>
                <w:szCs w:val="22"/>
              </w:rPr>
            </w:pPr>
            <w:r w:rsidRPr="00C74358">
              <w:rPr>
                <w:sz w:val="22"/>
                <w:szCs w:val="22"/>
              </w:rPr>
              <w:t>Apoyé la recepción y gestión de las solicitudes y documentos presentados por funcionarios y exfuncionarios para los trámites relacionados con créditos de vivienda. Elaboré las comunicaciones de cobro persuasivo y las notificaciones para la renovación de pólizas de incendio y vida.</w:t>
            </w:r>
          </w:p>
        </w:tc>
        <w:tc>
          <w:tcPr>
            <w:tcW w:w="0" w:type="auto"/>
            <w:hideMark/>
          </w:tcPr>
          <w:p w14:paraId="75D43838" w14:textId="77777777" w:rsidR="00F974E6" w:rsidRPr="00C74358" w:rsidRDefault="00F974E6" w:rsidP="00F974E6">
            <w:pPr>
              <w:spacing w:line="276" w:lineRule="auto"/>
              <w:rPr>
                <w:sz w:val="22"/>
                <w:szCs w:val="22"/>
              </w:rPr>
            </w:pPr>
            <w:r w:rsidRPr="00C74358">
              <w:rPr>
                <w:b/>
                <w:bCs/>
                <w:sz w:val="22"/>
                <w:szCs w:val="22"/>
              </w:rPr>
              <w:t>Cobro persuasivo a funcionarios:</w:t>
            </w:r>
            <w:r w:rsidRPr="00C74358">
              <w:rPr>
                <w:sz w:val="22"/>
                <w:szCs w:val="22"/>
              </w:rPr>
              <w:t xml:space="preserve"> Naranjo González Jairo, Diego Gutiérrez Mondragón, Didier Alberto Lasso Castrillón, Raúl Usma Valor, Luis Fernando Rodríguez Lozano, Fabián Andrés Ospina Gómez, Germán Ocampo Duque y Marco Tulio Vélez Rodríguez. </w:t>
            </w:r>
            <w:r w:rsidRPr="00C74358">
              <w:rPr>
                <w:b/>
                <w:bCs/>
                <w:sz w:val="22"/>
                <w:szCs w:val="22"/>
              </w:rPr>
              <w:t>Cobro persuasivo a exfuncionarios:</w:t>
            </w:r>
            <w:r w:rsidRPr="00C74358">
              <w:rPr>
                <w:sz w:val="22"/>
                <w:szCs w:val="22"/>
              </w:rPr>
              <w:t xml:space="preserve"> Lina Marcela Perlaza Aguiño, Hugo Isaza Munera, Jairo Marmolejo Carvajal y Ramiro Iván Hernández Aldana. </w:t>
            </w:r>
            <w:r w:rsidRPr="00C74358">
              <w:rPr>
                <w:b/>
                <w:bCs/>
                <w:sz w:val="22"/>
                <w:szCs w:val="22"/>
              </w:rPr>
              <w:t>Notificaciones:</w:t>
            </w:r>
            <w:r w:rsidRPr="00C74358">
              <w:rPr>
                <w:sz w:val="22"/>
                <w:szCs w:val="22"/>
              </w:rPr>
              <w:t xml:space="preserve"> 29 cartas de renovación de pólizas de incendio y 33 cartas de renovación de pólizas de vida.</w:t>
            </w:r>
          </w:p>
        </w:tc>
      </w:tr>
      <w:tr w:rsidR="00F974E6" w:rsidRPr="00C74358" w14:paraId="6CA8CA07" w14:textId="77777777" w:rsidTr="00F974E6">
        <w:tc>
          <w:tcPr>
            <w:tcW w:w="0" w:type="auto"/>
            <w:hideMark/>
          </w:tcPr>
          <w:p w14:paraId="16F96125" w14:textId="77777777" w:rsidR="00F974E6" w:rsidRPr="00C74358" w:rsidRDefault="00F974E6" w:rsidP="00F974E6">
            <w:pPr>
              <w:spacing w:line="276" w:lineRule="auto"/>
              <w:rPr>
                <w:sz w:val="22"/>
                <w:szCs w:val="22"/>
              </w:rPr>
            </w:pPr>
            <w:r w:rsidRPr="00C74358">
              <w:rPr>
                <w:b/>
                <w:bCs/>
                <w:sz w:val="22"/>
                <w:szCs w:val="22"/>
              </w:rPr>
              <w:t>2</w:t>
            </w:r>
          </w:p>
        </w:tc>
        <w:tc>
          <w:tcPr>
            <w:tcW w:w="0" w:type="auto"/>
            <w:hideMark/>
          </w:tcPr>
          <w:p w14:paraId="781085E1" w14:textId="77777777" w:rsidR="00F974E6" w:rsidRPr="00C74358" w:rsidRDefault="00F974E6" w:rsidP="00F974E6">
            <w:pPr>
              <w:spacing w:line="276" w:lineRule="auto"/>
              <w:rPr>
                <w:sz w:val="22"/>
                <w:szCs w:val="22"/>
              </w:rPr>
            </w:pPr>
            <w:r w:rsidRPr="00C74358">
              <w:rPr>
                <w:sz w:val="22"/>
                <w:szCs w:val="22"/>
              </w:rPr>
              <w:t>Brindar atención personalizada, telefónica y escrita a los funcionarios de la Regional.</w:t>
            </w:r>
          </w:p>
        </w:tc>
        <w:tc>
          <w:tcPr>
            <w:tcW w:w="0" w:type="auto"/>
            <w:hideMark/>
          </w:tcPr>
          <w:p w14:paraId="2CED06D8" w14:textId="77777777" w:rsidR="00F974E6" w:rsidRPr="00C74358" w:rsidRDefault="00F974E6" w:rsidP="00F974E6">
            <w:pPr>
              <w:spacing w:line="276" w:lineRule="auto"/>
              <w:rPr>
                <w:sz w:val="22"/>
                <w:szCs w:val="22"/>
              </w:rPr>
            </w:pPr>
            <w:r w:rsidRPr="00C74358">
              <w:rPr>
                <w:sz w:val="22"/>
                <w:szCs w:val="22"/>
              </w:rPr>
              <w:t>Atendí y orienté a los funcionarios y exfuncionarios mediante los diferentes canales de comunicación sobre consultas relacionadas con créditos de vivienda, cartera, pólizas y trámites administrativos.</w:t>
            </w:r>
          </w:p>
        </w:tc>
        <w:tc>
          <w:tcPr>
            <w:tcW w:w="0" w:type="auto"/>
            <w:hideMark/>
          </w:tcPr>
          <w:p w14:paraId="1C2C5AEC" w14:textId="286BDD43" w:rsidR="00F974E6" w:rsidRPr="00C74358" w:rsidRDefault="00F974E6" w:rsidP="00F974E6">
            <w:pPr>
              <w:spacing w:line="276" w:lineRule="auto"/>
              <w:rPr>
                <w:sz w:val="22"/>
                <w:szCs w:val="22"/>
              </w:rPr>
            </w:pPr>
            <w:r w:rsidRPr="00C74358">
              <w:rPr>
                <w:sz w:val="22"/>
                <w:szCs w:val="22"/>
              </w:rPr>
              <w:t>Correos electrónicos,</w:t>
            </w:r>
            <w:r w:rsidRPr="00C74358">
              <w:rPr>
                <w:sz w:val="22"/>
                <w:szCs w:val="22"/>
              </w:rPr>
              <w:t xml:space="preserve"> </w:t>
            </w:r>
            <w:r w:rsidRPr="00C74358">
              <w:rPr>
                <w:sz w:val="22"/>
                <w:szCs w:val="22"/>
              </w:rPr>
              <w:t>atención personalizada a usuarios.</w:t>
            </w:r>
          </w:p>
        </w:tc>
      </w:tr>
      <w:tr w:rsidR="00F974E6" w:rsidRPr="00C74358" w14:paraId="094E6EB0" w14:textId="77777777" w:rsidTr="00F974E6">
        <w:tc>
          <w:tcPr>
            <w:tcW w:w="0" w:type="auto"/>
            <w:hideMark/>
          </w:tcPr>
          <w:p w14:paraId="225B5486" w14:textId="77777777" w:rsidR="00F974E6" w:rsidRPr="00C74358" w:rsidRDefault="00F974E6" w:rsidP="00F974E6">
            <w:pPr>
              <w:spacing w:line="276" w:lineRule="auto"/>
              <w:rPr>
                <w:sz w:val="22"/>
                <w:szCs w:val="22"/>
              </w:rPr>
            </w:pPr>
            <w:r w:rsidRPr="00C74358">
              <w:rPr>
                <w:b/>
                <w:bCs/>
                <w:sz w:val="22"/>
                <w:szCs w:val="22"/>
              </w:rPr>
              <w:t>3</w:t>
            </w:r>
          </w:p>
        </w:tc>
        <w:tc>
          <w:tcPr>
            <w:tcW w:w="0" w:type="auto"/>
            <w:hideMark/>
          </w:tcPr>
          <w:p w14:paraId="24C65466" w14:textId="77777777" w:rsidR="00F974E6" w:rsidRPr="00C74358" w:rsidRDefault="00F974E6" w:rsidP="00F974E6">
            <w:pPr>
              <w:spacing w:line="276" w:lineRule="auto"/>
              <w:rPr>
                <w:sz w:val="22"/>
                <w:szCs w:val="22"/>
              </w:rPr>
            </w:pPr>
            <w:r w:rsidRPr="00C74358">
              <w:rPr>
                <w:sz w:val="22"/>
                <w:szCs w:val="22"/>
              </w:rPr>
              <w:t>Apoyar la gestión de actualización de los expedientes con la documentación recibida y generada inherente con los procesos que tramita la dependencia.</w:t>
            </w:r>
          </w:p>
        </w:tc>
        <w:tc>
          <w:tcPr>
            <w:tcW w:w="0" w:type="auto"/>
            <w:hideMark/>
          </w:tcPr>
          <w:p w14:paraId="67A09DFA" w14:textId="77777777" w:rsidR="00F974E6" w:rsidRPr="00C74358" w:rsidRDefault="00F974E6" w:rsidP="00F974E6">
            <w:pPr>
              <w:spacing w:line="276" w:lineRule="auto"/>
              <w:rPr>
                <w:sz w:val="22"/>
                <w:szCs w:val="22"/>
              </w:rPr>
            </w:pPr>
            <w:r w:rsidRPr="00C74358">
              <w:rPr>
                <w:sz w:val="22"/>
                <w:szCs w:val="22"/>
              </w:rPr>
              <w:t>Actualicé los expedientes de los créditos de vivienda con la documentación generada durante el periodo, incluyendo comunicaciones de cobro persuasivo y renovación de pólizas.</w:t>
            </w:r>
          </w:p>
        </w:tc>
        <w:tc>
          <w:tcPr>
            <w:tcW w:w="0" w:type="auto"/>
            <w:hideMark/>
          </w:tcPr>
          <w:p w14:paraId="17D96041" w14:textId="77777777" w:rsidR="00F974E6" w:rsidRPr="00C74358" w:rsidRDefault="00F974E6" w:rsidP="00F974E6">
            <w:pPr>
              <w:spacing w:line="276" w:lineRule="auto"/>
              <w:rPr>
                <w:sz w:val="22"/>
                <w:szCs w:val="22"/>
              </w:rPr>
            </w:pPr>
            <w:r w:rsidRPr="00C74358">
              <w:rPr>
                <w:sz w:val="22"/>
                <w:szCs w:val="22"/>
              </w:rPr>
              <w:t>Expedientes físicos y digitales actualizados con los documentos generados.</w:t>
            </w:r>
          </w:p>
        </w:tc>
      </w:tr>
      <w:tr w:rsidR="00F974E6" w:rsidRPr="00C74358" w14:paraId="28D52758" w14:textId="77777777" w:rsidTr="00F974E6">
        <w:tc>
          <w:tcPr>
            <w:tcW w:w="0" w:type="auto"/>
            <w:hideMark/>
          </w:tcPr>
          <w:p w14:paraId="20F91DF2" w14:textId="77777777" w:rsidR="00F974E6" w:rsidRPr="00C74358" w:rsidRDefault="00F974E6" w:rsidP="00F974E6">
            <w:pPr>
              <w:spacing w:line="276" w:lineRule="auto"/>
              <w:rPr>
                <w:sz w:val="22"/>
                <w:szCs w:val="22"/>
              </w:rPr>
            </w:pPr>
            <w:r w:rsidRPr="00C74358">
              <w:rPr>
                <w:b/>
                <w:bCs/>
                <w:sz w:val="22"/>
                <w:szCs w:val="22"/>
              </w:rPr>
              <w:t>4</w:t>
            </w:r>
          </w:p>
        </w:tc>
        <w:tc>
          <w:tcPr>
            <w:tcW w:w="0" w:type="auto"/>
            <w:hideMark/>
          </w:tcPr>
          <w:p w14:paraId="0FFE95BF" w14:textId="77777777" w:rsidR="00F974E6" w:rsidRPr="00C74358" w:rsidRDefault="00F974E6" w:rsidP="00F974E6">
            <w:pPr>
              <w:spacing w:line="276" w:lineRule="auto"/>
              <w:rPr>
                <w:sz w:val="22"/>
                <w:szCs w:val="22"/>
              </w:rPr>
            </w:pPr>
            <w:r w:rsidRPr="00C74358">
              <w:rPr>
                <w:sz w:val="22"/>
                <w:szCs w:val="22"/>
              </w:rPr>
              <w:t xml:space="preserve">Archivo de documentos entregados por los funcionarios en el proceso de vivienda, de acuerdo con la </w:t>
            </w:r>
            <w:r w:rsidRPr="00C74358">
              <w:rPr>
                <w:sz w:val="22"/>
                <w:szCs w:val="22"/>
              </w:rPr>
              <w:lastRenderedPageBreak/>
              <w:t>normatividad archivística y las tablas de retención documental.</w:t>
            </w:r>
          </w:p>
        </w:tc>
        <w:tc>
          <w:tcPr>
            <w:tcW w:w="0" w:type="auto"/>
            <w:hideMark/>
          </w:tcPr>
          <w:p w14:paraId="34C38925" w14:textId="38AF1616" w:rsidR="00F974E6" w:rsidRPr="00C74358" w:rsidRDefault="00F974E6" w:rsidP="00F974E6">
            <w:pPr>
              <w:spacing w:line="276" w:lineRule="auto"/>
              <w:rPr>
                <w:sz w:val="22"/>
                <w:szCs w:val="22"/>
              </w:rPr>
            </w:pPr>
            <w:r w:rsidRPr="00C74358">
              <w:rPr>
                <w:sz w:val="22"/>
                <w:szCs w:val="22"/>
              </w:rPr>
              <w:lastRenderedPageBreak/>
              <w:t xml:space="preserve">Durante el período objeto del presente informe no fue requerida la organización y archivo de documentos del proceso de vivienda. Esta </w:t>
            </w:r>
            <w:r w:rsidRPr="00C74358">
              <w:rPr>
                <w:sz w:val="22"/>
                <w:szCs w:val="22"/>
              </w:rPr>
              <w:lastRenderedPageBreak/>
              <w:t>actividad se ejecutará conforme se genere la documentación correspondiente en el desarrollo del contrato</w:t>
            </w:r>
            <w:r w:rsidRPr="00C74358">
              <w:rPr>
                <w:sz w:val="22"/>
                <w:szCs w:val="22"/>
              </w:rPr>
              <w:t xml:space="preserve"> para el mes de agosto.</w:t>
            </w:r>
          </w:p>
        </w:tc>
        <w:tc>
          <w:tcPr>
            <w:tcW w:w="0" w:type="auto"/>
            <w:hideMark/>
          </w:tcPr>
          <w:p w14:paraId="4C71123A" w14:textId="797EFDA4" w:rsidR="00F974E6" w:rsidRPr="00C74358" w:rsidRDefault="00F974E6" w:rsidP="00F974E6">
            <w:pPr>
              <w:spacing w:line="276" w:lineRule="auto"/>
              <w:rPr>
                <w:sz w:val="22"/>
                <w:szCs w:val="22"/>
              </w:rPr>
            </w:pPr>
            <w:r w:rsidRPr="00C74358">
              <w:rPr>
                <w:sz w:val="22"/>
                <w:szCs w:val="22"/>
              </w:rPr>
              <w:lastRenderedPageBreak/>
              <w:t>No aplica</w:t>
            </w:r>
          </w:p>
        </w:tc>
      </w:tr>
      <w:tr w:rsidR="00F974E6" w:rsidRPr="00C74358" w14:paraId="179DB7C6" w14:textId="77777777" w:rsidTr="00F974E6">
        <w:tc>
          <w:tcPr>
            <w:tcW w:w="0" w:type="auto"/>
            <w:hideMark/>
          </w:tcPr>
          <w:p w14:paraId="14532081" w14:textId="77777777" w:rsidR="00F974E6" w:rsidRPr="00C74358" w:rsidRDefault="00F974E6" w:rsidP="00F974E6">
            <w:pPr>
              <w:spacing w:line="276" w:lineRule="auto"/>
              <w:rPr>
                <w:sz w:val="22"/>
                <w:szCs w:val="22"/>
              </w:rPr>
            </w:pPr>
            <w:r w:rsidRPr="00C74358">
              <w:rPr>
                <w:b/>
                <w:bCs/>
                <w:sz w:val="22"/>
                <w:szCs w:val="22"/>
              </w:rPr>
              <w:t>5</w:t>
            </w:r>
          </w:p>
        </w:tc>
        <w:tc>
          <w:tcPr>
            <w:tcW w:w="0" w:type="auto"/>
            <w:hideMark/>
          </w:tcPr>
          <w:p w14:paraId="5412BDEB" w14:textId="77777777" w:rsidR="00F974E6" w:rsidRPr="00C74358" w:rsidRDefault="00F974E6" w:rsidP="00F974E6">
            <w:pPr>
              <w:spacing w:line="276" w:lineRule="auto"/>
              <w:rPr>
                <w:sz w:val="22"/>
                <w:szCs w:val="22"/>
              </w:rPr>
            </w:pPr>
            <w:r w:rsidRPr="00C74358">
              <w:rPr>
                <w:sz w:val="22"/>
                <w:szCs w:val="22"/>
              </w:rPr>
              <w:t>Presentar informes sobre las peticiones y trámites del proceso de vivienda cuando sean requeridos.</w:t>
            </w:r>
          </w:p>
        </w:tc>
        <w:tc>
          <w:tcPr>
            <w:tcW w:w="0" w:type="auto"/>
            <w:hideMark/>
          </w:tcPr>
          <w:p w14:paraId="6E0CBE07" w14:textId="77777777" w:rsidR="00F974E6" w:rsidRPr="00C74358" w:rsidRDefault="00F974E6" w:rsidP="00F974E6">
            <w:pPr>
              <w:spacing w:line="276" w:lineRule="auto"/>
              <w:rPr>
                <w:sz w:val="22"/>
                <w:szCs w:val="22"/>
              </w:rPr>
            </w:pPr>
            <w:r w:rsidRPr="00C74358">
              <w:rPr>
                <w:sz w:val="22"/>
                <w:szCs w:val="22"/>
              </w:rPr>
              <w:t>Elaboré y remití el informe de gestión del Área de Vivienda a la Dirección Regional, consolidando las actividades desarrolladas durante el periodo.</w:t>
            </w:r>
          </w:p>
        </w:tc>
        <w:tc>
          <w:tcPr>
            <w:tcW w:w="0" w:type="auto"/>
            <w:hideMark/>
          </w:tcPr>
          <w:p w14:paraId="79E314B1" w14:textId="77777777" w:rsidR="00F974E6" w:rsidRPr="00C74358" w:rsidRDefault="00F974E6" w:rsidP="00F974E6">
            <w:pPr>
              <w:spacing w:line="276" w:lineRule="auto"/>
              <w:rPr>
                <w:sz w:val="22"/>
                <w:szCs w:val="22"/>
              </w:rPr>
            </w:pPr>
            <w:r w:rsidRPr="00C74358">
              <w:rPr>
                <w:sz w:val="22"/>
                <w:szCs w:val="22"/>
              </w:rPr>
              <w:t>Informe de gestión remitido a la Dirección Regional y soporte de envío.</w:t>
            </w:r>
          </w:p>
        </w:tc>
      </w:tr>
      <w:tr w:rsidR="00F974E6" w:rsidRPr="00C74358" w14:paraId="5298AB30" w14:textId="77777777" w:rsidTr="00F974E6">
        <w:tc>
          <w:tcPr>
            <w:tcW w:w="0" w:type="auto"/>
            <w:hideMark/>
          </w:tcPr>
          <w:p w14:paraId="189FE8F2" w14:textId="77777777" w:rsidR="00F974E6" w:rsidRPr="00C74358" w:rsidRDefault="00F974E6" w:rsidP="00F974E6">
            <w:pPr>
              <w:spacing w:line="276" w:lineRule="auto"/>
              <w:rPr>
                <w:sz w:val="22"/>
                <w:szCs w:val="22"/>
              </w:rPr>
            </w:pPr>
            <w:r w:rsidRPr="00C74358">
              <w:rPr>
                <w:b/>
                <w:bCs/>
                <w:sz w:val="22"/>
                <w:szCs w:val="22"/>
              </w:rPr>
              <w:t>6</w:t>
            </w:r>
          </w:p>
        </w:tc>
        <w:tc>
          <w:tcPr>
            <w:tcW w:w="0" w:type="auto"/>
            <w:hideMark/>
          </w:tcPr>
          <w:p w14:paraId="49B8405D" w14:textId="77777777" w:rsidR="00F974E6" w:rsidRPr="00C74358" w:rsidRDefault="00F974E6" w:rsidP="00F974E6">
            <w:pPr>
              <w:spacing w:line="276" w:lineRule="auto"/>
              <w:rPr>
                <w:sz w:val="22"/>
                <w:szCs w:val="22"/>
              </w:rPr>
            </w:pPr>
            <w:r w:rsidRPr="00C74358">
              <w:rPr>
                <w:sz w:val="22"/>
                <w:szCs w:val="22"/>
              </w:rPr>
              <w:t>Crear y alimentar bases de datos que contengan información del historial de los créditos otorgados a los funcionarios (fecha, modalidad y monto).</w:t>
            </w:r>
          </w:p>
        </w:tc>
        <w:tc>
          <w:tcPr>
            <w:tcW w:w="0" w:type="auto"/>
            <w:hideMark/>
          </w:tcPr>
          <w:p w14:paraId="3C8A0F52" w14:textId="77777777" w:rsidR="00F974E6" w:rsidRPr="00C74358" w:rsidRDefault="00F974E6" w:rsidP="00F974E6">
            <w:pPr>
              <w:spacing w:line="276" w:lineRule="auto"/>
              <w:rPr>
                <w:sz w:val="22"/>
                <w:szCs w:val="22"/>
              </w:rPr>
            </w:pPr>
            <w:r w:rsidRPr="00C74358">
              <w:rPr>
                <w:sz w:val="22"/>
                <w:szCs w:val="22"/>
              </w:rPr>
              <w:t>Actualicé y verifiqué la información de las bases de datos correspondientes a los créditos de vivienda, incluyendo el seguimiento de las pólizas de incendio y vida próximas a vencer.</w:t>
            </w:r>
          </w:p>
        </w:tc>
        <w:tc>
          <w:tcPr>
            <w:tcW w:w="0" w:type="auto"/>
            <w:hideMark/>
          </w:tcPr>
          <w:p w14:paraId="177A86F9" w14:textId="77777777" w:rsidR="00F974E6" w:rsidRPr="00C74358" w:rsidRDefault="00F974E6" w:rsidP="00F974E6">
            <w:pPr>
              <w:spacing w:line="276" w:lineRule="auto"/>
              <w:rPr>
                <w:sz w:val="22"/>
                <w:szCs w:val="22"/>
              </w:rPr>
            </w:pPr>
            <w:r w:rsidRPr="00C74358">
              <w:rPr>
                <w:sz w:val="22"/>
                <w:szCs w:val="22"/>
              </w:rPr>
              <w:t>Base de datos de créditos de vivienda y listado de pólizas actualizado.</w:t>
            </w:r>
          </w:p>
        </w:tc>
      </w:tr>
      <w:tr w:rsidR="00F974E6" w:rsidRPr="00C74358" w14:paraId="22E2ADC4" w14:textId="77777777" w:rsidTr="00F974E6">
        <w:tc>
          <w:tcPr>
            <w:tcW w:w="0" w:type="auto"/>
            <w:hideMark/>
          </w:tcPr>
          <w:p w14:paraId="45EC3B23" w14:textId="77777777" w:rsidR="00F974E6" w:rsidRPr="00C74358" w:rsidRDefault="00F974E6" w:rsidP="00F974E6">
            <w:pPr>
              <w:spacing w:line="276" w:lineRule="auto"/>
              <w:rPr>
                <w:sz w:val="22"/>
                <w:szCs w:val="22"/>
              </w:rPr>
            </w:pPr>
            <w:r w:rsidRPr="00C74358">
              <w:rPr>
                <w:b/>
                <w:bCs/>
                <w:sz w:val="22"/>
                <w:szCs w:val="22"/>
              </w:rPr>
              <w:t>7</w:t>
            </w:r>
          </w:p>
        </w:tc>
        <w:tc>
          <w:tcPr>
            <w:tcW w:w="0" w:type="auto"/>
            <w:hideMark/>
          </w:tcPr>
          <w:p w14:paraId="12A57A5F" w14:textId="77777777" w:rsidR="00F974E6" w:rsidRPr="00C74358" w:rsidRDefault="00F974E6" w:rsidP="00F974E6">
            <w:pPr>
              <w:spacing w:line="276" w:lineRule="auto"/>
              <w:rPr>
                <w:sz w:val="22"/>
                <w:szCs w:val="22"/>
              </w:rPr>
            </w:pPr>
            <w:r w:rsidRPr="00C74358">
              <w:rPr>
                <w:sz w:val="22"/>
                <w:szCs w:val="22"/>
              </w:rPr>
              <w:t>Las demás actividades que sean necesarias para el cabal cumplimiento del objeto contractual.</w:t>
            </w:r>
          </w:p>
        </w:tc>
        <w:tc>
          <w:tcPr>
            <w:tcW w:w="0" w:type="auto"/>
            <w:hideMark/>
          </w:tcPr>
          <w:p w14:paraId="71543B04" w14:textId="77777777" w:rsidR="00F974E6" w:rsidRPr="00C74358" w:rsidRDefault="00F974E6" w:rsidP="00F974E6">
            <w:pPr>
              <w:spacing w:line="276" w:lineRule="auto"/>
              <w:rPr>
                <w:sz w:val="22"/>
                <w:szCs w:val="22"/>
              </w:rPr>
            </w:pPr>
            <w:r w:rsidRPr="00C74358">
              <w:rPr>
                <w:sz w:val="22"/>
                <w:szCs w:val="22"/>
              </w:rPr>
              <w:t>Recibí la inducción y capacitación sobre el funcionamiento del Área de Vivienda, los procedimientos internos, el manejo de la información y las actividades propias del objeto contractual, con el fin de garantizar el adecuado desarrollo de las funciones asignadas.</w:t>
            </w:r>
          </w:p>
        </w:tc>
        <w:tc>
          <w:tcPr>
            <w:tcW w:w="0" w:type="auto"/>
            <w:hideMark/>
          </w:tcPr>
          <w:p w14:paraId="4769049C" w14:textId="77777777" w:rsidR="00F974E6" w:rsidRPr="00C74358" w:rsidRDefault="00F974E6" w:rsidP="00F974E6">
            <w:pPr>
              <w:spacing w:line="276" w:lineRule="auto"/>
              <w:rPr>
                <w:sz w:val="22"/>
                <w:szCs w:val="22"/>
              </w:rPr>
            </w:pPr>
            <w:r w:rsidRPr="00C74358">
              <w:rPr>
                <w:sz w:val="22"/>
                <w:szCs w:val="22"/>
              </w:rPr>
              <w:t>Registro de inducción, material de capacitación, acompañamiento y entrega de información del proceso.</w:t>
            </w:r>
          </w:p>
        </w:tc>
      </w:tr>
    </w:tbl>
    <w:sdt>
      <w:sdtPr>
        <w:tag w:val="goog_rdk_265"/>
        <w:id w:val="719337332"/>
      </w:sdtPr>
      <w:sdtContent>
        <w:p w14:paraId="46BDA691" w14:textId="0CCF3BFC" w:rsidR="00700762" w:rsidRPr="00C74358" w:rsidRDefault="00000000" w:rsidP="005D32BC">
          <w:sdt>
            <w:sdtPr>
              <w:tag w:val="goog_rdk_264"/>
              <w:id w:val="-1804788218"/>
            </w:sdtPr>
            <w:sdtContent/>
          </w:sdt>
        </w:p>
      </w:sdtContent>
    </w:sdt>
    <w:p w14:paraId="00172DF2" w14:textId="0F0CAB42" w:rsidR="0041134D" w:rsidRPr="00C74358" w:rsidRDefault="0041134D" w:rsidP="0041134D">
      <w:r w:rsidRPr="00C74358">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C74358">
        <w:t>supervisor</w:t>
      </w:r>
      <w:r w:rsidRPr="00C74358">
        <w:t>.</w:t>
      </w:r>
    </w:p>
    <w:p w14:paraId="5FE5695E" w14:textId="77777777" w:rsidR="00080873" w:rsidRPr="00C74358" w:rsidRDefault="00080873" w:rsidP="0041134D"/>
    <w:p w14:paraId="77FEEAFC" w14:textId="39B52957" w:rsidR="0041134D" w:rsidRPr="00C74358" w:rsidRDefault="0041134D" w:rsidP="0041134D">
      <w:r w:rsidRPr="00C74358">
        <w:t xml:space="preserve">Se lista a continuación el soporte de la legalización de los desplazamientos realizados, los cuales forman parte integral del presente informe de ejecución contractual. </w:t>
      </w:r>
    </w:p>
    <w:p w14:paraId="06F5572C" w14:textId="77777777" w:rsidR="0041134D" w:rsidRPr="00C74358" w:rsidRDefault="0041134D" w:rsidP="005D32BC"/>
    <w:tbl>
      <w:tblPr>
        <w:tblStyle w:val="Tablaconcuadrcula"/>
        <w:tblW w:w="0" w:type="auto"/>
        <w:tblLook w:val="04A0" w:firstRow="1" w:lastRow="0" w:firstColumn="1" w:lastColumn="0" w:noHBand="0" w:noVBand="1"/>
      </w:tblPr>
      <w:tblGrid>
        <w:gridCol w:w="841"/>
        <w:gridCol w:w="2368"/>
        <w:gridCol w:w="2367"/>
        <w:gridCol w:w="1909"/>
        <w:gridCol w:w="1909"/>
      </w:tblGrid>
      <w:tr w:rsidR="0041134D" w:rsidRPr="00C74358" w14:paraId="42EAA798" w14:textId="77777777" w:rsidTr="00942F1C">
        <w:tc>
          <w:tcPr>
            <w:tcW w:w="846" w:type="dxa"/>
            <w:vAlign w:val="center"/>
          </w:tcPr>
          <w:p w14:paraId="1DEDB82C" w14:textId="3098957F" w:rsidR="0041134D" w:rsidRPr="00C74358" w:rsidRDefault="0041134D" w:rsidP="0041134D">
            <w:pPr>
              <w:spacing w:line="276" w:lineRule="auto"/>
              <w:jc w:val="center"/>
              <w:rPr>
                <w:b/>
                <w:bCs/>
                <w:sz w:val="22"/>
                <w:szCs w:val="22"/>
              </w:rPr>
            </w:pPr>
            <w:r w:rsidRPr="00C74358">
              <w:rPr>
                <w:b/>
                <w:bCs/>
                <w:sz w:val="22"/>
                <w:szCs w:val="22"/>
              </w:rPr>
              <w:t>ÍTEM</w:t>
            </w:r>
          </w:p>
        </w:tc>
        <w:tc>
          <w:tcPr>
            <w:tcW w:w="2410" w:type="dxa"/>
            <w:vAlign w:val="center"/>
          </w:tcPr>
          <w:p w14:paraId="43BF2123" w14:textId="764362C1" w:rsidR="0041134D" w:rsidRPr="00C74358" w:rsidRDefault="0041134D" w:rsidP="0041134D">
            <w:pPr>
              <w:spacing w:line="276" w:lineRule="auto"/>
              <w:jc w:val="center"/>
              <w:rPr>
                <w:b/>
                <w:bCs/>
                <w:sz w:val="22"/>
                <w:szCs w:val="22"/>
              </w:rPr>
            </w:pPr>
            <w:r w:rsidRPr="00C74358">
              <w:rPr>
                <w:b/>
                <w:bCs/>
                <w:sz w:val="22"/>
                <w:szCs w:val="22"/>
              </w:rPr>
              <w:t>NRO. DE LA ORDEN DE VIAJE</w:t>
            </w:r>
          </w:p>
        </w:tc>
        <w:tc>
          <w:tcPr>
            <w:tcW w:w="2380" w:type="dxa"/>
            <w:vAlign w:val="center"/>
          </w:tcPr>
          <w:p w14:paraId="16671B8D" w14:textId="2FCD297E" w:rsidR="0041134D" w:rsidRPr="00C74358" w:rsidRDefault="0041134D" w:rsidP="0041134D">
            <w:pPr>
              <w:spacing w:line="276" w:lineRule="auto"/>
              <w:jc w:val="center"/>
              <w:rPr>
                <w:b/>
                <w:bCs/>
                <w:sz w:val="22"/>
                <w:szCs w:val="22"/>
              </w:rPr>
            </w:pPr>
            <w:r w:rsidRPr="00C74358">
              <w:rPr>
                <w:b/>
                <w:bCs/>
                <w:sz w:val="22"/>
                <w:szCs w:val="22"/>
              </w:rPr>
              <w:t>LUGAR DE DESPLAZAMIENTO</w:t>
            </w:r>
          </w:p>
        </w:tc>
        <w:tc>
          <w:tcPr>
            <w:tcW w:w="1879" w:type="dxa"/>
            <w:vAlign w:val="center"/>
          </w:tcPr>
          <w:p w14:paraId="0C98AFEA" w14:textId="39CDA77F" w:rsidR="0041134D" w:rsidRPr="00C74358" w:rsidRDefault="0041134D" w:rsidP="0041134D">
            <w:pPr>
              <w:spacing w:line="276" w:lineRule="auto"/>
              <w:jc w:val="center"/>
              <w:rPr>
                <w:b/>
                <w:bCs/>
                <w:sz w:val="22"/>
                <w:szCs w:val="22"/>
              </w:rPr>
            </w:pPr>
            <w:r w:rsidRPr="00C74358">
              <w:rPr>
                <w:b/>
                <w:bCs/>
                <w:sz w:val="22"/>
                <w:szCs w:val="22"/>
              </w:rPr>
              <w:t>FECHA DE DESPLAZAMIENTO INICIAL</w:t>
            </w:r>
          </w:p>
        </w:tc>
        <w:tc>
          <w:tcPr>
            <w:tcW w:w="1879" w:type="dxa"/>
            <w:vAlign w:val="center"/>
          </w:tcPr>
          <w:p w14:paraId="58A1669E" w14:textId="306659CB" w:rsidR="0041134D" w:rsidRPr="00C74358" w:rsidRDefault="0041134D" w:rsidP="0041134D">
            <w:pPr>
              <w:spacing w:line="276" w:lineRule="auto"/>
              <w:jc w:val="center"/>
              <w:rPr>
                <w:b/>
                <w:bCs/>
                <w:sz w:val="22"/>
                <w:szCs w:val="22"/>
              </w:rPr>
            </w:pPr>
            <w:r w:rsidRPr="00C74358">
              <w:rPr>
                <w:b/>
                <w:bCs/>
                <w:sz w:val="22"/>
                <w:szCs w:val="22"/>
              </w:rPr>
              <w:t>FECHA DE DESPLAZAMIENTO FINAL</w:t>
            </w:r>
          </w:p>
        </w:tc>
      </w:tr>
      <w:tr w:rsidR="0041134D" w:rsidRPr="00C74358" w14:paraId="3D8A111F" w14:textId="77777777" w:rsidTr="00942F1C">
        <w:tc>
          <w:tcPr>
            <w:tcW w:w="846" w:type="dxa"/>
            <w:vAlign w:val="center"/>
          </w:tcPr>
          <w:p w14:paraId="3F2C5726" w14:textId="11FC3263" w:rsidR="0041134D" w:rsidRPr="00C74358" w:rsidRDefault="0041134D" w:rsidP="00942F1C">
            <w:pPr>
              <w:spacing w:line="276" w:lineRule="auto"/>
              <w:jc w:val="center"/>
              <w:rPr>
                <w:sz w:val="22"/>
                <w:szCs w:val="22"/>
              </w:rPr>
            </w:pPr>
            <w:r w:rsidRPr="00C74358">
              <w:rPr>
                <w:sz w:val="22"/>
                <w:szCs w:val="22"/>
              </w:rPr>
              <w:lastRenderedPageBreak/>
              <w:t>1</w:t>
            </w:r>
          </w:p>
        </w:tc>
        <w:tc>
          <w:tcPr>
            <w:tcW w:w="2410" w:type="dxa"/>
            <w:vAlign w:val="center"/>
          </w:tcPr>
          <w:p w14:paraId="231819FC" w14:textId="77777777" w:rsidR="0041134D" w:rsidRPr="00C74358" w:rsidRDefault="0041134D" w:rsidP="0041134D">
            <w:pPr>
              <w:spacing w:line="276" w:lineRule="auto"/>
              <w:rPr>
                <w:sz w:val="22"/>
                <w:szCs w:val="22"/>
              </w:rPr>
            </w:pPr>
          </w:p>
        </w:tc>
        <w:tc>
          <w:tcPr>
            <w:tcW w:w="2380" w:type="dxa"/>
            <w:vAlign w:val="center"/>
          </w:tcPr>
          <w:p w14:paraId="6EA98F77" w14:textId="77777777" w:rsidR="0041134D" w:rsidRPr="00C74358" w:rsidRDefault="0041134D" w:rsidP="0041134D">
            <w:pPr>
              <w:spacing w:line="276" w:lineRule="auto"/>
              <w:rPr>
                <w:sz w:val="22"/>
                <w:szCs w:val="22"/>
              </w:rPr>
            </w:pPr>
          </w:p>
        </w:tc>
        <w:tc>
          <w:tcPr>
            <w:tcW w:w="1879" w:type="dxa"/>
            <w:vAlign w:val="center"/>
          </w:tcPr>
          <w:p w14:paraId="79F1CDE6" w14:textId="77777777" w:rsidR="0041134D" w:rsidRPr="00C74358" w:rsidRDefault="0041134D" w:rsidP="0041134D">
            <w:pPr>
              <w:spacing w:line="276" w:lineRule="auto"/>
              <w:rPr>
                <w:sz w:val="22"/>
                <w:szCs w:val="22"/>
              </w:rPr>
            </w:pPr>
          </w:p>
        </w:tc>
        <w:tc>
          <w:tcPr>
            <w:tcW w:w="1879" w:type="dxa"/>
            <w:vAlign w:val="center"/>
          </w:tcPr>
          <w:p w14:paraId="4C74F28E" w14:textId="77777777" w:rsidR="0041134D" w:rsidRPr="00C74358" w:rsidRDefault="0041134D" w:rsidP="0041134D">
            <w:pPr>
              <w:spacing w:line="276" w:lineRule="auto"/>
              <w:rPr>
                <w:sz w:val="22"/>
                <w:szCs w:val="22"/>
              </w:rPr>
            </w:pPr>
          </w:p>
        </w:tc>
      </w:tr>
      <w:tr w:rsidR="0041134D" w:rsidRPr="00C74358" w14:paraId="1EF37BB9" w14:textId="77777777" w:rsidTr="00942F1C">
        <w:tc>
          <w:tcPr>
            <w:tcW w:w="846" w:type="dxa"/>
            <w:vAlign w:val="center"/>
          </w:tcPr>
          <w:p w14:paraId="74BF9C70" w14:textId="0EBADD8C" w:rsidR="0041134D" w:rsidRPr="00C74358" w:rsidRDefault="00942F1C" w:rsidP="00942F1C">
            <w:pPr>
              <w:spacing w:line="276" w:lineRule="auto"/>
              <w:jc w:val="center"/>
              <w:rPr>
                <w:sz w:val="22"/>
                <w:szCs w:val="22"/>
              </w:rPr>
            </w:pPr>
            <w:r w:rsidRPr="00C74358">
              <w:rPr>
                <w:sz w:val="22"/>
                <w:szCs w:val="22"/>
              </w:rPr>
              <w:t>2</w:t>
            </w:r>
          </w:p>
        </w:tc>
        <w:tc>
          <w:tcPr>
            <w:tcW w:w="2410" w:type="dxa"/>
            <w:vAlign w:val="center"/>
          </w:tcPr>
          <w:p w14:paraId="75E16E25" w14:textId="77777777" w:rsidR="0041134D" w:rsidRPr="00C74358" w:rsidRDefault="0041134D" w:rsidP="0041134D">
            <w:pPr>
              <w:spacing w:line="276" w:lineRule="auto"/>
              <w:rPr>
                <w:sz w:val="22"/>
                <w:szCs w:val="22"/>
              </w:rPr>
            </w:pPr>
          </w:p>
        </w:tc>
        <w:tc>
          <w:tcPr>
            <w:tcW w:w="2380" w:type="dxa"/>
            <w:vAlign w:val="center"/>
          </w:tcPr>
          <w:p w14:paraId="644B6C36" w14:textId="77777777" w:rsidR="0041134D" w:rsidRPr="00C74358" w:rsidRDefault="0041134D" w:rsidP="0041134D">
            <w:pPr>
              <w:spacing w:line="276" w:lineRule="auto"/>
              <w:rPr>
                <w:sz w:val="22"/>
                <w:szCs w:val="22"/>
              </w:rPr>
            </w:pPr>
          </w:p>
        </w:tc>
        <w:tc>
          <w:tcPr>
            <w:tcW w:w="1879" w:type="dxa"/>
            <w:vAlign w:val="center"/>
          </w:tcPr>
          <w:p w14:paraId="3C834DAD" w14:textId="77777777" w:rsidR="0041134D" w:rsidRPr="00C74358" w:rsidRDefault="0041134D" w:rsidP="0041134D">
            <w:pPr>
              <w:spacing w:line="276" w:lineRule="auto"/>
              <w:rPr>
                <w:sz w:val="22"/>
                <w:szCs w:val="22"/>
              </w:rPr>
            </w:pPr>
          </w:p>
        </w:tc>
        <w:tc>
          <w:tcPr>
            <w:tcW w:w="1879" w:type="dxa"/>
            <w:vAlign w:val="center"/>
          </w:tcPr>
          <w:p w14:paraId="1447BB92" w14:textId="77777777" w:rsidR="0041134D" w:rsidRPr="00C74358" w:rsidRDefault="0041134D" w:rsidP="0041134D">
            <w:pPr>
              <w:spacing w:line="276" w:lineRule="auto"/>
              <w:rPr>
                <w:sz w:val="22"/>
                <w:szCs w:val="22"/>
              </w:rPr>
            </w:pPr>
          </w:p>
        </w:tc>
      </w:tr>
    </w:tbl>
    <w:p w14:paraId="7BDEB94D" w14:textId="77777777" w:rsidR="0041134D" w:rsidRPr="00C74358" w:rsidRDefault="0041134D" w:rsidP="005D32BC"/>
    <w:p w14:paraId="012AF480" w14:textId="4EE4D901" w:rsidR="0041134D" w:rsidRPr="00C74358" w:rsidRDefault="0041134D" w:rsidP="0041134D">
      <w:r w:rsidRPr="00C74358">
        <w:t xml:space="preserve">Para el trámite de la cuenta me permito adjuntar: </w:t>
      </w:r>
      <w:r w:rsidR="00210DEF" w:rsidRPr="00C74358">
        <w:t xml:space="preserve">(i) </w:t>
      </w:r>
      <w:r w:rsidRPr="00C74358">
        <w:t xml:space="preserve">Documentos electrónicos enunciados como evidencias del cumplimiento de las obligaciones contractuales, </w:t>
      </w:r>
      <w:r w:rsidR="00210DEF" w:rsidRPr="00C74358">
        <w:t>(</w:t>
      </w:r>
      <w:proofErr w:type="spellStart"/>
      <w:r w:rsidR="00210DEF" w:rsidRPr="00C74358">
        <w:t>ii</w:t>
      </w:r>
      <w:proofErr w:type="spellEnd"/>
      <w:r w:rsidR="00210DEF" w:rsidRPr="00C74358">
        <w:t xml:space="preserve">) </w:t>
      </w:r>
      <w:r w:rsidRPr="00C74358">
        <w:t xml:space="preserve">los desplazamientos realizados y </w:t>
      </w:r>
      <w:r w:rsidR="00210DEF" w:rsidRPr="00C74358">
        <w:t>(</w:t>
      </w:r>
      <w:proofErr w:type="spellStart"/>
      <w:r w:rsidR="00210DEF" w:rsidRPr="00C74358">
        <w:t>iii</w:t>
      </w:r>
      <w:proofErr w:type="spellEnd"/>
      <w:r w:rsidR="00210DEF" w:rsidRPr="00C74358">
        <w:t xml:space="preserve">) </w:t>
      </w:r>
      <w:r w:rsidRPr="00C74358">
        <w:t xml:space="preserve">el pago de la planilla de seguridad social y parafiscal </w:t>
      </w:r>
      <w:proofErr w:type="spellStart"/>
      <w:r w:rsidRPr="00C74358">
        <w:t>nro</w:t>
      </w:r>
      <w:proofErr w:type="spellEnd"/>
      <w:r w:rsidR="00C74358" w:rsidRPr="00C74358">
        <w:t xml:space="preserve"> </w:t>
      </w:r>
      <w:r w:rsidR="00C74358" w:rsidRPr="00C74358">
        <w:rPr>
          <w:highlight w:val="yellow"/>
        </w:rPr>
        <w:t>1082774611</w:t>
      </w:r>
      <w:r w:rsidR="008C0FD4" w:rsidRPr="00C74358">
        <w:t xml:space="preserve"> </w:t>
      </w:r>
      <w:r w:rsidR="00C74358" w:rsidRPr="00C74358">
        <w:t xml:space="preserve">por el operador SIMPLE </w:t>
      </w:r>
      <w:r w:rsidRPr="00C74358">
        <w:t xml:space="preserve">referente al </w:t>
      </w:r>
      <w:r w:rsidR="00C74358" w:rsidRPr="00C74358">
        <w:rPr>
          <w:highlight w:val="yellow"/>
        </w:rPr>
        <w:t>junio</w:t>
      </w:r>
      <w:r w:rsidR="00C74358" w:rsidRPr="00C74358">
        <w:t xml:space="preserve"> de 2026.</w:t>
      </w:r>
    </w:p>
    <w:p w14:paraId="2EAA15C5" w14:textId="77777777" w:rsidR="0041134D" w:rsidRPr="00C74358" w:rsidRDefault="0041134D" w:rsidP="0041134D"/>
    <w:p w14:paraId="4E11F278" w14:textId="7BD5F910" w:rsidR="0041134D" w:rsidRPr="00C74358" w:rsidRDefault="0041134D" w:rsidP="0041134D">
      <w:r w:rsidRPr="00C74358">
        <w:t>Cordialmente,</w:t>
      </w:r>
    </w:p>
    <w:p w14:paraId="2AC80007" w14:textId="77777777" w:rsidR="0041134D" w:rsidRPr="00C74358" w:rsidRDefault="0041134D" w:rsidP="0041134D"/>
    <w:p w14:paraId="5E8F643A" w14:textId="77777777" w:rsidR="0041134D" w:rsidRPr="00C74358" w:rsidRDefault="0041134D" w:rsidP="0041134D"/>
    <w:p w14:paraId="5EDF402C" w14:textId="4C68C81C" w:rsidR="0041134D" w:rsidRPr="00C74358" w:rsidRDefault="00C74358" w:rsidP="0041134D">
      <w:pPr>
        <w:rPr>
          <w:b/>
          <w:bCs/>
        </w:rPr>
      </w:pPr>
      <w:r w:rsidRPr="00C74358">
        <w:rPr>
          <w:b/>
          <w:bCs/>
        </w:rPr>
        <w:t>Kelly Johana Rengifo Garzon</w:t>
      </w:r>
    </w:p>
    <w:p w14:paraId="35ADC9F4" w14:textId="77777777" w:rsidR="0041134D" w:rsidRPr="00C74358" w:rsidRDefault="0041134D" w:rsidP="0041134D">
      <w:r w:rsidRPr="00C74358">
        <w:t>Contratista</w:t>
      </w:r>
    </w:p>
    <w:p w14:paraId="523DB4BC" w14:textId="2A52B531" w:rsidR="0041134D" w:rsidRPr="00C74358" w:rsidRDefault="00C74358" w:rsidP="0041134D">
      <w:r w:rsidRPr="00C74358">
        <w:t>1.144.094.320 de Cali- Valle</w:t>
      </w:r>
    </w:p>
    <w:p w14:paraId="34F56466" w14:textId="77777777" w:rsidR="00A203E1" w:rsidRPr="00C74358" w:rsidRDefault="00A203E1" w:rsidP="0041134D"/>
    <w:p w14:paraId="2F1DC95B" w14:textId="77777777" w:rsidR="00C74358" w:rsidRPr="00C74358" w:rsidRDefault="00C74358" w:rsidP="00C74358">
      <w:pPr>
        <w:rPr>
          <w:b/>
          <w:bCs/>
        </w:rPr>
      </w:pPr>
      <w:r w:rsidRPr="00C74358">
        <w:rPr>
          <w:b/>
          <w:bCs/>
        </w:rPr>
        <w:t>Olga Lucia Ortiz</w:t>
      </w:r>
    </w:p>
    <w:p w14:paraId="24C2863F" w14:textId="77777777" w:rsidR="00C74358" w:rsidRPr="00C74358" w:rsidRDefault="00C74358" w:rsidP="00C74358">
      <w:r w:rsidRPr="00C74358">
        <w:t xml:space="preserve">Supervisor(a) contrato </w:t>
      </w:r>
      <w:proofErr w:type="spellStart"/>
      <w:r w:rsidRPr="00C74358">
        <w:t>nro</w:t>
      </w:r>
      <w:proofErr w:type="spellEnd"/>
      <w:r w:rsidRPr="00C74358">
        <w:t xml:space="preserve"> CO1.PCCNTR.8917997 de 2026 </w:t>
      </w:r>
    </w:p>
    <w:p w14:paraId="5B399582" w14:textId="77777777" w:rsidR="0041134D" w:rsidRPr="00C74358" w:rsidRDefault="0041134D" w:rsidP="0041134D"/>
    <w:p w14:paraId="4B299636" w14:textId="77777777" w:rsidR="0041134D" w:rsidRPr="00C74358" w:rsidRDefault="0041134D" w:rsidP="0041134D"/>
    <w:p w14:paraId="1574645F" w14:textId="77777777" w:rsidR="0041134D" w:rsidRPr="00C74358" w:rsidRDefault="0041134D" w:rsidP="0041134D">
      <w:r w:rsidRPr="00C74358">
        <w:br w:type="page"/>
      </w:r>
    </w:p>
    <w:p w14:paraId="2D3B4051" w14:textId="77777777" w:rsidR="0041134D" w:rsidRPr="00C74358" w:rsidRDefault="0041134D" w:rsidP="0041134D">
      <w:pPr>
        <w:pStyle w:val="Ttulo1"/>
        <w:keepLines/>
        <w:rPr>
          <w:rFonts w:asciiTheme="majorHAnsi" w:hAnsiTheme="majorHAnsi" w:cstheme="majorHAnsi"/>
          <w:b/>
          <w:bCs/>
          <w:spacing w:val="2"/>
        </w:rPr>
      </w:pPr>
      <w:r w:rsidRPr="00C74358">
        <w:rPr>
          <w:rFonts w:asciiTheme="majorHAnsi" w:hAnsiTheme="majorHAnsi" w:cstheme="majorHAnsi"/>
          <w:b/>
          <w:bCs/>
          <w:spacing w:val="2"/>
        </w:rPr>
        <w:lastRenderedPageBreak/>
        <w:t>Control de Cambios</w:t>
      </w:r>
    </w:p>
    <w:p w14:paraId="551F38EB" w14:textId="77777777" w:rsidR="0041134D" w:rsidRPr="00C74358"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rsidRPr="00C74358"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C74358" w:rsidRDefault="0041134D" w:rsidP="0041134D">
            <w:pPr>
              <w:spacing w:line="276" w:lineRule="auto"/>
              <w:jc w:val="center"/>
              <w:rPr>
                <w:rFonts w:cs="Calibri"/>
                <w:b/>
                <w:bCs/>
                <w:sz w:val="22"/>
                <w:szCs w:val="22"/>
                <w:lang w:val="es-ES"/>
              </w:rPr>
            </w:pPr>
            <w:r w:rsidRPr="00C74358">
              <w:rPr>
                <w:rFonts w:cs="Calibri"/>
                <w:b/>
                <w:bCs/>
                <w:sz w:val="22"/>
                <w:szCs w:val="22"/>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C74358" w:rsidRDefault="0041134D" w:rsidP="0041134D">
            <w:pPr>
              <w:spacing w:line="276" w:lineRule="auto"/>
              <w:jc w:val="center"/>
              <w:rPr>
                <w:rFonts w:cs="Calibri"/>
                <w:b/>
                <w:bCs/>
                <w:sz w:val="22"/>
                <w:szCs w:val="22"/>
                <w:lang w:val="es-ES"/>
              </w:rPr>
            </w:pPr>
            <w:r w:rsidRPr="00C74358">
              <w:rPr>
                <w:rFonts w:cs="Calibri"/>
                <w:b/>
                <w:bCs/>
                <w:sz w:val="22"/>
                <w:szCs w:val="22"/>
                <w:lang w:val="es-ES"/>
              </w:rPr>
              <w:t xml:space="preserve">FECHA DE </w:t>
            </w:r>
            <w:proofErr w:type="gramStart"/>
            <w:r w:rsidRPr="00C74358">
              <w:rPr>
                <w:rFonts w:cs="Calibri"/>
                <w:b/>
                <w:bCs/>
                <w:sz w:val="22"/>
                <w:szCs w:val="22"/>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C74358" w:rsidRDefault="0041134D" w:rsidP="0041134D">
            <w:pPr>
              <w:spacing w:line="276" w:lineRule="auto"/>
              <w:jc w:val="center"/>
              <w:rPr>
                <w:rFonts w:cs="Calibri"/>
                <w:b/>
                <w:bCs/>
                <w:sz w:val="22"/>
                <w:szCs w:val="22"/>
                <w:lang w:val="es-ES"/>
              </w:rPr>
            </w:pPr>
            <w:r w:rsidRPr="00C74358">
              <w:rPr>
                <w:rFonts w:cs="Calibri"/>
                <w:b/>
                <w:bCs/>
                <w:sz w:val="22"/>
                <w:szCs w:val="22"/>
                <w:lang w:val="es-ES"/>
              </w:rPr>
              <w:t>NATURALEZA DEL CAMBIO</w:t>
            </w:r>
          </w:p>
        </w:tc>
      </w:tr>
      <w:tr w:rsidR="00842884" w:rsidRPr="00C74358"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Pr="00C74358" w:rsidRDefault="00842884" w:rsidP="00842884">
            <w:pPr>
              <w:spacing w:line="276" w:lineRule="auto"/>
              <w:jc w:val="center"/>
              <w:rPr>
                <w:rFonts w:cs="Calibri"/>
                <w:sz w:val="22"/>
                <w:szCs w:val="22"/>
                <w:lang w:val="es-ES"/>
              </w:rPr>
            </w:pPr>
            <w:r w:rsidRPr="00C74358">
              <w:rPr>
                <w:rFonts w:cs="Calibri"/>
                <w:sz w:val="22"/>
                <w:szCs w:val="22"/>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Pr="00C74358" w:rsidRDefault="00842884" w:rsidP="00842884">
            <w:pPr>
              <w:spacing w:line="276" w:lineRule="auto"/>
              <w:jc w:val="center"/>
              <w:rPr>
                <w:rFonts w:cs="Calibri"/>
                <w:sz w:val="22"/>
                <w:szCs w:val="22"/>
                <w:lang w:val="es-ES"/>
              </w:rPr>
            </w:pPr>
            <w:r w:rsidRPr="00C74358">
              <w:rPr>
                <w:rFonts w:cs="Calibri"/>
                <w:sz w:val="22"/>
                <w:szCs w:val="22"/>
                <w:lang w:val="es-ES"/>
              </w:rPr>
              <w:t>Marzo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Pr="00C74358" w:rsidRDefault="00842884" w:rsidP="00842884">
            <w:pPr>
              <w:spacing w:line="276" w:lineRule="auto"/>
              <w:rPr>
                <w:rFonts w:cs="Calibri"/>
                <w:sz w:val="22"/>
                <w:szCs w:val="22"/>
              </w:rPr>
            </w:pPr>
            <w:r w:rsidRPr="00C74358">
              <w:rPr>
                <w:rFonts w:cs="Calibri"/>
                <w:sz w:val="22"/>
                <w:szCs w:val="22"/>
              </w:rPr>
              <w:t>Creación del formato.</w:t>
            </w:r>
          </w:p>
          <w:p w14:paraId="63E50B1F" w14:textId="44DAEC9C" w:rsidR="00842884" w:rsidRPr="00C74358" w:rsidRDefault="00842884" w:rsidP="00842884">
            <w:pPr>
              <w:spacing w:line="276" w:lineRule="auto"/>
              <w:rPr>
                <w:rFonts w:cs="Calibri"/>
                <w:sz w:val="22"/>
                <w:szCs w:val="22"/>
                <w:lang w:val="es-ES"/>
              </w:rPr>
            </w:pPr>
            <w:r w:rsidRPr="00C74358">
              <w:rPr>
                <w:rFonts w:cs="Calibri"/>
                <w:sz w:val="22"/>
                <w:szCs w:val="22"/>
              </w:rPr>
              <w:t>El presente formato sustituye el formato GTH-F-062, en virtud de su migración del proceso de Gestión del Talento Humano al proceso de Gestión Contractual, conforme a la actualización documental correspondiente.</w:t>
            </w:r>
          </w:p>
        </w:tc>
      </w:tr>
      <w:tr w:rsidR="005D1FF1" w:rsidRPr="00C74358"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Pr="00C74358" w:rsidRDefault="005D1FF1" w:rsidP="005D1FF1">
            <w:pPr>
              <w:jc w:val="center"/>
              <w:rPr>
                <w:sz w:val="22"/>
                <w:szCs w:val="22"/>
                <w:lang w:val="es-ES"/>
              </w:rPr>
            </w:pPr>
            <w:r w:rsidRPr="00C74358">
              <w:rPr>
                <w:sz w:val="22"/>
                <w:szCs w:val="22"/>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Pr="00C74358" w:rsidRDefault="005D1FF1" w:rsidP="005D1FF1">
            <w:pPr>
              <w:jc w:val="center"/>
              <w:rPr>
                <w:sz w:val="22"/>
                <w:szCs w:val="22"/>
                <w:lang w:val="es-ES"/>
              </w:rPr>
            </w:pPr>
            <w:r w:rsidRPr="00C74358">
              <w:rPr>
                <w:sz w:val="22"/>
                <w:szCs w:val="22"/>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Pr="00C74358" w:rsidRDefault="005D1FF1" w:rsidP="005D1FF1">
            <w:pPr>
              <w:spacing w:line="240" w:lineRule="auto"/>
              <w:rPr>
                <w:sz w:val="22"/>
                <w:szCs w:val="22"/>
              </w:rPr>
            </w:pPr>
            <w:r w:rsidRPr="00C74358">
              <w:rPr>
                <w:sz w:val="22"/>
                <w:szCs w:val="22"/>
              </w:rPr>
              <w:t>Se realizó ajuste en la redacción de la Nota Interna, en la cual se sustituyó la expresión “No se requirió la actividad” por “Para el periodo del informe no se ejecutaron acciones referentes al cumplimiento de esta obligación.</w:t>
            </w:r>
          </w:p>
        </w:tc>
      </w:tr>
    </w:tbl>
    <w:p w14:paraId="1998E307" w14:textId="77777777" w:rsidR="0041134D" w:rsidRPr="00C74358" w:rsidRDefault="0041134D" w:rsidP="0041134D"/>
    <w:p w14:paraId="165197A0" w14:textId="7AD2CA53" w:rsidR="008861EC" w:rsidRPr="008861EC" w:rsidRDefault="008861EC" w:rsidP="008861EC"/>
    <w:p w14:paraId="51418FE1" w14:textId="77777777" w:rsidR="0041134D" w:rsidRPr="00C74358" w:rsidRDefault="0041134D" w:rsidP="005D32BC"/>
    <w:sectPr w:rsidR="0041134D" w:rsidRPr="00C74358"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69F14" w14:textId="77777777" w:rsidR="00435145" w:rsidRDefault="00435145">
      <w:pPr>
        <w:spacing w:line="240" w:lineRule="auto"/>
      </w:pPr>
      <w:r>
        <w:separator/>
      </w:r>
    </w:p>
  </w:endnote>
  <w:endnote w:type="continuationSeparator" w:id="0">
    <w:p w14:paraId="147F6D70" w14:textId="77777777" w:rsidR="00435145" w:rsidRDefault="004351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986B9" w14:textId="77777777" w:rsidR="00435145" w:rsidRDefault="00435145">
      <w:pPr>
        <w:spacing w:line="240" w:lineRule="auto"/>
      </w:pPr>
      <w:r>
        <w:separator/>
      </w:r>
    </w:p>
  </w:footnote>
  <w:footnote w:type="continuationSeparator" w:id="0">
    <w:p w14:paraId="1382054F" w14:textId="77777777" w:rsidR="00435145" w:rsidRDefault="004351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35145"/>
    <w:rsid w:val="004E7C64"/>
    <w:rsid w:val="0058601C"/>
    <w:rsid w:val="005D1FF1"/>
    <w:rsid w:val="005D32BC"/>
    <w:rsid w:val="006548EB"/>
    <w:rsid w:val="006A3B8C"/>
    <w:rsid w:val="00700762"/>
    <w:rsid w:val="00747BD3"/>
    <w:rsid w:val="007E700C"/>
    <w:rsid w:val="00804956"/>
    <w:rsid w:val="00842884"/>
    <w:rsid w:val="0088275B"/>
    <w:rsid w:val="008861EC"/>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739ED"/>
    <w:rsid w:val="00C74358"/>
    <w:rsid w:val="00C763FD"/>
    <w:rsid w:val="00C82D1B"/>
    <w:rsid w:val="00CA2D6F"/>
    <w:rsid w:val="00CD521E"/>
    <w:rsid w:val="00CF7EAE"/>
    <w:rsid w:val="00D075E4"/>
    <w:rsid w:val="00D16E23"/>
    <w:rsid w:val="00D5577C"/>
    <w:rsid w:val="00DA5ACF"/>
    <w:rsid w:val="00DE4CFD"/>
    <w:rsid w:val="00E22384"/>
    <w:rsid w:val="00E33464"/>
    <w:rsid w:val="00EB5CB1"/>
    <w:rsid w:val="00ED56B9"/>
    <w:rsid w:val="00F73F30"/>
    <w:rsid w:val="00F974E6"/>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1006</Words>
  <Characters>5538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Kelly Johana  Rengifo Garzon</cp:lastModifiedBy>
  <cp:revision>2</cp:revision>
  <dcterms:created xsi:type="dcterms:W3CDTF">2026-07-27T17:12:00Z</dcterms:created>
  <dcterms:modified xsi:type="dcterms:W3CDTF">2026-07-27T17:12:00Z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